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56D" w:rsidRDefault="00D3156D" w:rsidP="00D3156D">
      <w:pPr>
        <w:spacing w:line="240" w:lineRule="auto"/>
      </w:pPr>
      <w:r>
        <w:t>Rose Emanuel</w:t>
      </w:r>
      <w:r>
        <w:br/>
        <w:t>Cosmic Connections</w:t>
      </w:r>
      <w:r>
        <w:br/>
        <w:t xml:space="preserve">Lesson Plan 1: </w:t>
      </w:r>
      <w:r w:rsidR="008E4DE3">
        <w:t xml:space="preserve">Geometry – Ellipses, </w:t>
      </w:r>
      <w:r w:rsidR="00654511">
        <w:t>Astronomy-</w:t>
      </w:r>
      <w:proofErr w:type="spellStart"/>
      <w:r w:rsidR="00FA13B9">
        <w:t>Kepler’s</w:t>
      </w:r>
      <w:proofErr w:type="spellEnd"/>
      <w:r w:rsidR="00FA13B9">
        <w:t xml:space="preserve"> Laws</w:t>
      </w:r>
    </w:p>
    <w:p w:rsidR="00D3156D" w:rsidRDefault="00D3156D" w:rsidP="00D3156D">
      <w:pPr>
        <w:spacing w:line="240" w:lineRule="auto"/>
        <w:ind w:left="720"/>
      </w:pPr>
    </w:p>
    <w:p w:rsidR="00A65EB9" w:rsidRDefault="000E4F6D" w:rsidP="00A65EB9">
      <w:r w:rsidRPr="00D3156D">
        <w:rPr>
          <w:b/>
          <w:u w:val="single"/>
        </w:rPr>
        <w:t>Engage</w:t>
      </w:r>
      <w:r w:rsidR="00D3156D" w:rsidRPr="00D3156D">
        <w:rPr>
          <w:b/>
          <w:u w:val="single"/>
        </w:rPr>
        <w:t>:</w:t>
      </w:r>
      <w:r w:rsidR="00D3156D">
        <w:t xml:space="preserve"> </w:t>
      </w:r>
      <w:r w:rsidR="00375751">
        <w:t>(Day 1 - 20 minutes</w:t>
      </w:r>
      <w:proofErr w:type="gramStart"/>
      <w:r w:rsidR="00375751">
        <w:t>)</w:t>
      </w:r>
      <w:proofErr w:type="gramEnd"/>
      <w:r w:rsidR="00BE3BAE">
        <w:br/>
        <w:t>Introduce our exploration of space by viewing several YouTube videos of the Voyager missions.</w:t>
      </w:r>
      <w:r w:rsidR="00375751">
        <w:t xml:space="preserve"> Ask students – How did we figure out how to get to other planets? </w:t>
      </w:r>
      <w:proofErr w:type="gramStart"/>
      <w:r w:rsidR="00375751">
        <w:t>Brute force?</w:t>
      </w:r>
      <w:proofErr w:type="gramEnd"/>
      <w:r w:rsidR="00375751">
        <w:t xml:space="preserve"> Using the Sun’s gravity?</w:t>
      </w:r>
      <w:r w:rsidR="00BE3BAE">
        <w:br/>
      </w:r>
      <w:r w:rsidR="00BE3BAE">
        <w:br/>
        <w:t>Humanity’s Farthest Journey</w:t>
      </w:r>
      <w:r w:rsidR="00654511">
        <w:br/>
      </w:r>
      <w:hyperlink r:id="rId7" w:history="1">
        <w:r w:rsidR="0072715C" w:rsidRPr="009D2016">
          <w:rPr>
            <w:rStyle w:val="Hyperlink"/>
          </w:rPr>
          <w:t>http://www.youtube.com/watch?v=mrfqVtvsiNg&amp;list=LPuRFhA-qsTPg&amp;index=10&amp;feature=plcp</w:t>
        </w:r>
      </w:hyperlink>
      <w:r w:rsidR="00BE3BAE">
        <w:rPr>
          <w:rStyle w:val="Hyperlink"/>
        </w:rPr>
        <w:br/>
      </w:r>
      <w:r w:rsidR="00BE3BAE">
        <w:rPr>
          <w:rStyle w:val="Hyperlink"/>
          <w:color w:val="auto"/>
          <w:u w:val="none"/>
        </w:rPr>
        <w:t>This video introduces the Voyager 1 and 2 missions (~3minutes</w:t>
      </w:r>
      <w:proofErr w:type="gramStart"/>
      <w:r w:rsidR="00BE3BAE">
        <w:rPr>
          <w:rStyle w:val="Hyperlink"/>
          <w:color w:val="auto"/>
          <w:u w:val="none"/>
        </w:rPr>
        <w:t>)</w:t>
      </w:r>
      <w:proofErr w:type="gramEnd"/>
      <w:r w:rsidR="00BE3BAE">
        <w:rPr>
          <w:rStyle w:val="Hyperlink"/>
          <w:color w:val="auto"/>
          <w:u w:val="none"/>
        </w:rPr>
        <w:br/>
      </w:r>
      <w:r w:rsidR="00BE3BAE">
        <w:rPr>
          <w:rStyle w:val="Hyperlink"/>
          <w:color w:val="auto"/>
          <w:u w:val="none"/>
        </w:rPr>
        <w:br/>
      </w:r>
      <w:r w:rsidR="00BE3BAE" w:rsidRPr="00BE3BAE">
        <w:rPr>
          <w:b/>
          <w:bCs/>
          <w:color w:val="333333"/>
          <w:spacing w:val="-8"/>
          <w:kern w:val="36"/>
          <w:lang w:val="en"/>
        </w:rPr>
        <w:t>SATURN footage derived from image sequences from NASA's Cassini and Voyager missions</w:t>
      </w:r>
      <w:r w:rsidR="00BE3BAE" w:rsidRPr="00BE3BAE">
        <w:t xml:space="preserve">. </w:t>
      </w:r>
      <w:r w:rsidR="00BE3BAE">
        <w:t>Music only</w:t>
      </w:r>
      <w:r>
        <w:br/>
      </w:r>
      <w:hyperlink r:id="rId8" w:history="1">
        <w:r w:rsidR="00FA0AF9" w:rsidRPr="00CE1FF9">
          <w:rPr>
            <w:rStyle w:val="Hyperlink"/>
          </w:rPr>
          <w:t>http://www.youtube.com/watch?v=hBTj42QF7pQ&amp;feature=autoplay&amp;list=LPuRFhA-qsTPg&amp;playnext=1</w:t>
        </w:r>
      </w:hyperlink>
      <w:r w:rsidR="00BE3BAE">
        <w:rPr>
          <w:rStyle w:val="Hyperlink"/>
        </w:rPr>
        <w:br/>
      </w:r>
      <w:r w:rsidR="00A65EB9">
        <w:br/>
      </w:r>
      <w:r w:rsidR="00A65EB9" w:rsidRPr="00A65EB9">
        <w:rPr>
          <w:u w:val="single"/>
        </w:rPr>
        <w:t>Other:</w:t>
      </w:r>
      <w:r w:rsidR="00BE3BAE">
        <w:br/>
        <w:t>Voyager website</w:t>
      </w:r>
      <w:r w:rsidR="00FA0AF9">
        <w:br/>
      </w:r>
      <w:hyperlink r:id="rId9" w:history="1">
        <w:r w:rsidR="00FA0AF9" w:rsidRPr="009D2016">
          <w:rPr>
            <w:rStyle w:val="Hyperlink"/>
          </w:rPr>
          <w:t>http://voyager.jpl.nasa.gov/</w:t>
        </w:r>
      </w:hyperlink>
      <w:r w:rsidR="00BE3BAE">
        <w:rPr>
          <w:rStyle w:val="Hyperlink"/>
        </w:rPr>
        <w:br/>
      </w:r>
      <w:r w:rsidR="00A65EB9">
        <w:t>Saturn</w:t>
      </w:r>
      <w:r w:rsidR="00A65EB9">
        <w:br/>
      </w:r>
      <w:hyperlink r:id="rId10" w:history="1">
        <w:r w:rsidR="00A65EB9" w:rsidRPr="00CE1FF9">
          <w:rPr>
            <w:rStyle w:val="Hyperlink"/>
          </w:rPr>
          <w:t>http://www.youtube.com/watch?v=hBTj42QF7pQ&amp;feature=autoplay&amp;list=LPuRFhA-qsTPg&amp;playnext=1</w:t>
        </w:r>
      </w:hyperlink>
    </w:p>
    <w:p w:rsidR="00050A37" w:rsidRDefault="00050A37" w:rsidP="00D3156D">
      <w:pPr>
        <w:spacing w:line="240" w:lineRule="auto"/>
      </w:pPr>
    </w:p>
    <w:p w:rsidR="00A65EB9" w:rsidRDefault="000E4F6D" w:rsidP="00A65EB9">
      <w:pPr>
        <w:rPr>
          <w:b/>
        </w:rPr>
      </w:pPr>
      <w:r w:rsidRPr="00D3156D">
        <w:rPr>
          <w:b/>
          <w:u w:val="single"/>
        </w:rPr>
        <w:t>Explore</w:t>
      </w:r>
      <w:r w:rsidR="00D3156D" w:rsidRPr="00D3156D">
        <w:rPr>
          <w:b/>
          <w:u w:val="single"/>
        </w:rPr>
        <w:t>:</w:t>
      </w:r>
      <w:r w:rsidR="00D3156D">
        <w:t xml:space="preserve"> Properties of Ellipses</w:t>
      </w:r>
      <w:r w:rsidR="00375751">
        <w:t xml:space="preserve"> (Day 1 - 30 minutes</w:t>
      </w:r>
      <w:proofErr w:type="gramStart"/>
      <w:r w:rsidR="00375751">
        <w:t>)</w:t>
      </w:r>
      <w:proofErr w:type="gramEnd"/>
      <w:r w:rsidR="008E4DE3">
        <w:br/>
        <w:t xml:space="preserve">In Geometry class, students will do Part 1 of Chris’ activity – Exploring Ellipses, which utilizes </w:t>
      </w:r>
      <w:proofErr w:type="spellStart"/>
      <w:r w:rsidR="008E4DE3">
        <w:t>Geogebra</w:t>
      </w:r>
      <w:proofErr w:type="spellEnd"/>
      <w:r w:rsidR="008E4DE3">
        <w:t xml:space="preserve"> to introduce the properties of the ellipse.</w:t>
      </w:r>
      <w:r w:rsidR="00375751">
        <w:br/>
      </w:r>
      <w:r w:rsidR="008E4DE3">
        <w:t>In Astronomy class, s</w:t>
      </w:r>
      <w:r w:rsidR="00375751">
        <w:t>tudents are introduced to the idea of elliptical orbits and the terms foci, aphelion, perihelion.</w:t>
      </w:r>
      <w:r w:rsidR="008E4DE3">
        <w:t xml:space="preserve"> </w:t>
      </w:r>
      <w:r w:rsidR="00A65EB9" w:rsidRPr="008E4DE3">
        <w:t>The Human Ellipse (from Chris’ activity – Exploring Ellipses)</w:t>
      </w:r>
    </w:p>
    <w:p w:rsidR="00050A37" w:rsidRPr="00F80B25" w:rsidRDefault="00A65EB9" w:rsidP="00A65EB9">
      <w:r>
        <w:t>Select two people to stand in fixed positions (the foci) on the ground.  The two foci (people) will select a length of clothesline and hold the clothesline securely so that this length does not change.  What does the length of clothesline represent in the definition of the ellipse?  The first person will grab the clothesline, walk away from the foci until it is taut and then stand in the spot where it becomes taut.  Then the person will release the clothesline.  The second person does the same procedure but walks away in a different direction than the first person.  Continue this process until the entire group has done it.   The group should be standing in the form of an ellipse.  What happens if the two foci move closer together or further apart?  What happens if the length of the clothesline is changed?  Do the experiment again investigating these questions.</w:t>
      </w:r>
      <w:r>
        <w:br/>
      </w:r>
    </w:p>
    <w:p w:rsidR="00050A37" w:rsidRPr="00654511" w:rsidRDefault="000E4F6D" w:rsidP="00654511">
      <w:pPr>
        <w:rPr>
          <w:b/>
          <w:u w:val="single"/>
        </w:rPr>
      </w:pPr>
      <w:r w:rsidRPr="00D3156D">
        <w:rPr>
          <w:b/>
          <w:u w:val="single"/>
        </w:rPr>
        <w:t>Explain</w:t>
      </w:r>
      <w:r w:rsidR="00D3156D" w:rsidRPr="00D3156D">
        <w:rPr>
          <w:b/>
          <w:u w:val="single"/>
        </w:rPr>
        <w:t>:</w:t>
      </w:r>
      <w:r w:rsidR="00375751">
        <w:t xml:space="preserve"> (Day 1 - 50 minutes, Day 2 – 90 minutes</w:t>
      </w:r>
      <w:proofErr w:type="gramStart"/>
      <w:r w:rsidR="00375751">
        <w:t>)</w:t>
      </w:r>
      <w:proofErr w:type="gramEnd"/>
      <w:r w:rsidR="00375751">
        <w:rPr>
          <w:b/>
          <w:u w:val="single"/>
        </w:rPr>
        <w:br/>
      </w:r>
      <w:r w:rsidR="00375751">
        <w:t xml:space="preserve">Students will gain experience with ellipses and how </w:t>
      </w:r>
      <w:proofErr w:type="spellStart"/>
      <w:r w:rsidR="00375751">
        <w:t>Kepler</w:t>
      </w:r>
      <w:proofErr w:type="spellEnd"/>
      <w:r w:rsidR="00375751">
        <w:t xml:space="preserve"> used his laws to explain the motion of the </w:t>
      </w:r>
      <w:r w:rsidR="00375751">
        <w:lastRenderedPageBreak/>
        <w:t xml:space="preserve">planets, and how </w:t>
      </w:r>
      <w:r w:rsidR="0000196D">
        <w:t>the mass of a central body</w:t>
      </w:r>
      <w:r w:rsidR="00375751">
        <w:t xml:space="preserve"> </w:t>
      </w:r>
      <w:r w:rsidR="0000196D">
        <w:t xml:space="preserve">is determined in binary systems using </w:t>
      </w:r>
      <w:proofErr w:type="spellStart"/>
      <w:r w:rsidR="0000196D">
        <w:t>Kepler’s</w:t>
      </w:r>
      <w:proofErr w:type="spellEnd"/>
      <w:r w:rsidR="0000196D">
        <w:t xml:space="preserve"> 3</w:t>
      </w:r>
      <w:r w:rsidR="0000196D" w:rsidRPr="0000196D">
        <w:rPr>
          <w:vertAlign w:val="superscript"/>
        </w:rPr>
        <w:t>rd</w:t>
      </w:r>
      <w:r w:rsidR="0000196D">
        <w:t xml:space="preserve"> Law.</w:t>
      </w:r>
      <w:r w:rsidR="00654511">
        <w:rPr>
          <w:b/>
          <w:u w:val="single"/>
        </w:rPr>
        <w:br/>
      </w:r>
      <w:r w:rsidR="00375751">
        <w:t xml:space="preserve">1) </w:t>
      </w:r>
      <w:r w:rsidR="008523F4" w:rsidRPr="008523F4">
        <w:t>Mechanical Universe video</w:t>
      </w:r>
      <w:r w:rsidR="008523F4">
        <w:t xml:space="preserve"> #21 – </w:t>
      </w:r>
      <w:proofErr w:type="spellStart"/>
      <w:r w:rsidR="008523F4">
        <w:t>Kepler’s</w:t>
      </w:r>
      <w:proofErr w:type="spellEnd"/>
      <w:r w:rsidR="008523F4">
        <w:t xml:space="preserve"> Three Laws, complete worksheet watching video</w:t>
      </w:r>
      <w:r w:rsidR="008523F4">
        <w:br/>
      </w:r>
      <w:hyperlink r:id="rId11" w:history="1">
        <w:r w:rsidR="008523F4" w:rsidRPr="009D2016">
          <w:rPr>
            <w:rStyle w:val="Hyperlink"/>
          </w:rPr>
          <w:t>http://www.learner.org/resources/series42.html</w:t>
        </w:r>
      </w:hyperlink>
      <w:r w:rsidR="00A65EB9">
        <w:rPr>
          <w:rStyle w:val="Hyperlink"/>
        </w:rPr>
        <w:br/>
      </w:r>
      <w:r w:rsidR="00FA13B9">
        <w:rPr>
          <w:b/>
          <w:u w:val="single"/>
        </w:rPr>
        <w:br/>
      </w:r>
      <w:r w:rsidR="00375751">
        <w:t xml:space="preserve">2) </w:t>
      </w:r>
      <w:proofErr w:type="spellStart"/>
      <w:r w:rsidR="00FA13B9">
        <w:t>Kepler’s</w:t>
      </w:r>
      <w:proofErr w:type="spellEnd"/>
      <w:r w:rsidR="00FA13B9">
        <w:t xml:space="preserve"> Laws: UNM Astronomy website and worksheet</w:t>
      </w:r>
      <w:r w:rsidR="00A65EB9">
        <w:t xml:space="preserve"> </w:t>
      </w:r>
      <w:hyperlink r:id="rId12" w:history="1">
        <w:r w:rsidR="00A65EB9" w:rsidRPr="00A9225A">
          <w:rPr>
            <w:rStyle w:val="Hyperlink"/>
          </w:rPr>
          <w:t>http://cosmicworkshop.wikispaces.com/file/view/1CC_Keplers_Law_UNM.doc</w:t>
        </w:r>
      </w:hyperlink>
      <w:r w:rsidR="00A65EB9">
        <w:br/>
      </w:r>
      <w:r w:rsidR="00D3156D">
        <w:br/>
      </w:r>
    </w:p>
    <w:p w:rsidR="00654511" w:rsidRDefault="000E4F6D" w:rsidP="00D3156D">
      <w:r w:rsidRPr="00D3156D">
        <w:rPr>
          <w:b/>
          <w:u w:val="single"/>
        </w:rPr>
        <w:t>Elaborate</w:t>
      </w:r>
      <w:r w:rsidR="00D3156D" w:rsidRPr="00D3156D">
        <w:rPr>
          <w:b/>
          <w:u w:val="single"/>
        </w:rPr>
        <w:t>:</w:t>
      </w:r>
      <w:r w:rsidR="00375751">
        <w:t xml:space="preserve"> (Day 3 – 90 minutes</w:t>
      </w:r>
      <w:proofErr w:type="gramStart"/>
      <w:r w:rsidR="00375751">
        <w:t>)</w:t>
      </w:r>
      <w:proofErr w:type="gramEnd"/>
      <w:r w:rsidR="0000196D">
        <w:br/>
        <w:t>Students demonstrate their knowledge of ellipses to the orbits of the planets in terms of eccentricity.</w:t>
      </w:r>
      <w:r w:rsidR="00654511">
        <w:br/>
        <w:t>Eccentric Orbits activity (Judy</w:t>
      </w:r>
      <w:r w:rsidR="009F451A">
        <w:t>’s</w:t>
      </w:r>
      <w:proofErr w:type="gramStart"/>
      <w:r w:rsidR="00654511">
        <w:t>)</w:t>
      </w:r>
      <w:proofErr w:type="gramEnd"/>
      <w:r w:rsidR="00375751">
        <w:br/>
      </w:r>
      <w:hyperlink r:id="rId13" w:history="1">
        <w:r w:rsidR="00375751" w:rsidRPr="00A9225A">
          <w:rPr>
            <w:rStyle w:val="Hyperlink"/>
          </w:rPr>
          <w:t>http://cosmicworkshop.wikispaces.com/file/view/Eccentric+Orbits.doc</w:t>
        </w:r>
      </w:hyperlink>
    </w:p>
    <w:p w:rsidR="00050A37" w:rsidRPr="00F80B25" w:rsidRDefault="00050A37" w:rsidP="00D3156D">
      <w:pPr>
        <w:spacing w:line="240" w:lineRule="auto"/>
      </w:pPr>
      <w:bookmarkStart w:id="0" w:name="_GoBack"/>
      <w:bookmarkEnd w:id="0"/>
    </w:p>
    <w:p w:rsidR="00654511" w:rsidRDefault="000E4F6D" w:rsidP="00D3156D">
      <w:r w:rsidRPr="00F80B25">
        <w:t>E</w:t>
      </w:r>
      <w:r w:rsidRPr="00D3156D">
        <w:rPr>
          <w:b/>
          <w:u w:val="single"/>
        </w:rPr>
        <w:t>valuate</w:t>
      </w:r>
      <w:r w:rsidR="00375751">
        <w:rPr>
          <w:b/>
          <w:u w:val="single"/>
        </w:rPr>
        <w:t>:</w:t>
      </w:r>
      <w:r w:rsidR="00375751">
        <w:t xml:space="preserve"> (Day 4 – 90 minutes</w:t>
      </w:r>
      <w:proofErr w:type="gramStart"/>
      <w:r w:rsidR="00375751">
        <w:t>)</w:t>
      </w:r>
      <w:proofErr w:type="gramEnd"/>
      <w:r w:rsidR="00FF7B3C">
        <w:br/>
        <w:t xml:space="preserve">Students will learn about how we transfer from Earth to another planet. They will then apply what they know about ellipses and transfer orbits to determine the orbital path </w:t>
      </w:r>
      <w:r w:rsidR="00FF7B3C">
        <w:t>from Earth to Mercury, Venus, Mars, Jupiter</w:t>
      </w:r>
      <w:r w:rsidR="00FF7B3C">
        <w:t>, Saturn, Uranus, and Neptune. Students will then r</w:t>
      </w:r>
      <w:r w:rsidR="00FF7B3C">
        <w:t>esearch what satellites we have sent to other planets</w:t>
      </w:r>
      <w:r w:rsidR="00FF7B3C">
        <w:t>, pick one, and give a presentation about that satellite.</w:t>
      </w:r>
    </w:p>
    <w:p w:rsidR="008E4DE3" w:rsidRPr="00375751" w:rsidRDefault="008E4DE3" w:rsidP="00D3156D">
      <w:r>
        <w:t>Before viewing the video, ask the following questions</w:t>
      </w:r>
      <w:proofErr w:type="gramStart"/>
      <w:r>
        <w:t>:</w:t>
      </w:r>
      <w:proofErr w:type="gramEnd"/>
      <w:r>
        <w:br/>
        <w:t>1) Suppose you were on a carousel (merry-go-round) and a friend is standing alongside on the ground, how would you toss a ball to your friend?</w:t>
      </w:r>
      <w:r>
        <w:br/>
        <w:t>2) If someone were riding on a carousel, would there be a difference between throwing the ball to someone standing on the ground alongside the carousel versus throwing it to someone standing in the middle of the carousel?</w:t>
      </w:r>
      <w:r>
        <w:br/>
        <w:t>3) If you were planning a trip from Earth to Mars in a spacecraft, what is the most efficient route you could take to get you there?</w:t>
      </w:r>
      <w:r>
        <w:br/>
        <w:t>4) How is the force of gravity used in interplanetary travel?</w:t>
      </w:r>
    </w:p>
    <w:p w:rsidR="008E4DE3" w:rsidRDefault="00654511">
      <w:r>
        <w:t>Mechanical Universe vid</w:t>
      </w:r>
      <w:r w:rsidR="008523F4">
        <w:t xml:space="preserve">eo #24 - </w:t>
      </w:r>
      <w:r w:rsidR="008E4DE3">
        <w:t>Navigating in Space</w:t>
      </w:r>
      <w:r>
        <w:br/>
      </w:r>
      <w:hyperlink r:id="rId14" w:history="1">
        <w:r w:rsidRPr="009D2016">
          <w:rPr>
            <w:rStyle w:val="Hyperlink"/>
          </w:rPr>
          <w:t>http://www.learner.org/resources/series42.html</w:t>
        </w:r>
      </w:hyperlink>
      <w:r w:rsidR="0000196D">
        <w:br/>
      </w:r>
      <w:r w:rsidR="008E4DE3">
        <w:br/>
      </w:r>
      <w:proofErr w:type="gramStart"/>
      <w:r w:rsidR="008E4DE3">
        <w:t>While</w:t>
      </w:r>
      <w:proofErr w:type="gramEnd"/>
      <w:r w:rsidR="008E4DE3">
        <w:t xml:space="preserve"> watching the video, students answer the questions below.</w:t>
      </w:r>
      <w:r w:rsidR="008E4DE3">
        <w:br/>
        <w:t>1) What governs the path that a spacecraft follows in a transfer orbit?</w:t>
      </w:r>
      <w:r w:rsidR="008E4DE3">
        <w:br/>
        <w:t>2) How does the velocity of a spacecraft change as it travels along a transfer orbit to an inner planet? How does it change in traveling to an outer planet?</w:t>
      </w:r>
      <w:r w:rsidR="008E4DE3">
        <w:br/>
        <w:t>3) What are the consequences of gravitational boost to planet and to spacecraft?</w:t>
      </w:r>
      <w:r w:rsidR="00FF7B3C">
        <w:br/>
      </w:r>
      <w:r w:rsidR="00FF7B3C">
        <w:br/>
      </w:r>
      <w:r w:rsidR="00FF7B3C">
        <w:t>.</w:t>
      </w:r>
    </w:p>
    <w:sectPr w:rsidR="008E4D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398"/>
    <w:multiLevelType w:val="hybridMultilevel"/>
    <w:tmpl w:val="A558CE6A"/>
    <w:lvl w:ilvl="0" w:tplc="2E780438">
      <w:start w:val="1"/>
      <w:numFmt w:val="bullet"/>
      <w:lvlText w:val=""/>
      <w:lvlJc w:val="left"/>
      <w:pPr>
        <w:tabs>
          <w:tab w:val="num" w:pos="720"/>
        </w:tabs>
        <w:ind w:left="720" w:hanging="360"/>
      </w:pPr>
      <w:rPr>
        <w:rFonts w:ascii="Wingdings 2" w:hAnsi="Wingdings 2" w:hint="default"/>
      </w:rPr>
    </w:lvl>
    <w:lvl w:ilvl="1" w:tplc="4C9EC11C">
      <w:start w:val="1"/>
      <w:numFmt w:val="bullet"/>
      <w:lvlText w:val=""/>
      <w:lvlJc w:val="left"/>
      <w:pPr>
        <w:tabs>
          <w:tab w:val="num" w:pos="1440"/>
        </w:tabs>
        <w:ind w:left="1440" w:hanging="360"/>
      </w:pPr>
      <w:rPr>
        <w:rFonts w:ascii="Wingdings 2" w:hAnsi="Wingdings 2" w:hint="default"/>
      </w:rPr>
    </w:lvl>
    <w:lvl w:ilvl="2" w:tplc="FB80EAA0" w:tentative="1">
      <w:start w:val="1"/>
      <w:numFmt w:val="bullet"/>
      <w:lvlText w:val=""/>
      <w:lvlJc w:val="left"/>
      <w:pPr>
        <w:tabs>
          <w:tab w:val="num" w:pos="2160"/>
        </w:tabs>
        <w:ind w:left="2160" w:hanging="360"/>
      </w:pPr>
      <w:rPr>
        <w:rFonts w:ascii="Wingdings 2" w:hAnsi="Wingdings 2" w:hint="default"/>
      </w:rPr>
    </w:lvl>
    <w:lvl w:ilvl="3" w:tplc="9F02A044" w:tentative="1">
      <w:start w:val="1"/>
      <w:numFmt w:val="bullet"/>
      <w:lvlText w:val=""/>
      <w:lvlJc w:val="left"/>
      <w:pPr>
        <w:tabs>
          <w:tab w:val="num" w:pos="2880"/>
        </w:tabs>
        <w:ind w:left="2880" w:hanging="360"/>
      </w:pPr>
      <w:rPr>
        <w:rFonts w:ascii="Wingdings 2" w:hAnsi="Wingdings 2" w:hint="default"/>
      </w:rPr>
    </w:lvl>
    <w:lvl w:ilvl="4" w:tplc="C5B2ECAE" w:tentative="1">
      <w:start w:val="1"/>
      <w:numFmt w:val="bullet"/>
      <w:lvlText w:val=""/>
      <w:lvlJc w:val="left"/>
      <w:pPr>
        <w:tabs>
          <w:tab w:val="num" w:pos="3600"/>
        </w:tabs>
        <w:ind w:left="3600" w:hanging="360"/>
      </w:pPr>
      <w:rPr>
        <w:rFonts w:ascii="Wingdings 2" w:hAnsi="Wingdings 2" w:hint="default"/>
      </w:rPr>
    </w:lvl>
    <w:lvl w:ilvl="5" w:tplc="8BFCA6F8" w:tentative="1">
      <w:start w:val="1"/>
      <w:numFmt w:val="bullet"/>
      <w:lvlText w:val=""/>
      <w:lvlJc w:val="left"/>
      <w:pPr>
        <w:tabs>
          <w:tab w:val="num" w:pos="4320"/>
        </w:tabs>
        <w:ind w:left="4320" w:hanging="360"/>
      </w:pPr>
      <w:rPr>
        <w:rFonts w:ascii="Wingdings 2" w:hAnsi="Wingdings 2" w:hint="default"/>
      </w:rPr>
    </w:lvl>
    <w:lvl w:ilvl="6" w:tplc="E6DAB544" w:tentative="1">
      <w:start w:val="1"/>
      <w:numFmt w:val="bullet"/>
      <w:lvlText w:val=""/>
      <w:lvlJc w:val="left"/>
      <w:pPr>
        <w:tabs>
          <w:tab w:val="num" w:pos="5040"/>
        </w:tabs>
        <w:ind w:left="5040" w:hanging="360"/>
      </w:pPr>
      <w:rPr>
        <w:rFonts w:ascii="Wingdings 2" w:hAnsi="Wingdings 2" w:hint="default"/>
      </w:rPr>
    </w:lvl>
    <w:lvl w:ilvl="7" w:tplc="61045E08" w:tentative="1">
      <w:start w:val="1"/>
      <w:numFmt w:val="bullet"/>
      <w:lvlText w:val=""/>
      <w:lvlJc w:val="left"/>
      <w:pPr>
        <w:tabs>
          <w:tab w:val="num" w:pos="5760"/>
        </w:tabs>
        <w:ind w:left="5760" w:hanging="360"/>
      </w:pPr>
      <w:rPr>
        <w:rFonts w:ascii="Wingdings 2" w:hAnsi="Wingdings 2" w:hint="default"/>
      </w:rPr>
    </w:lvl>
    <w:lvl w:ilvl="8" w:tplc="BA723252" w:tentative="1">
      <w:start w:val="1"/>
      <w:numFmt w:val="bullet"/>
      <w:lvlText w:val=""/>
      <w:lvlJc w:val="left"/>
      <w:pPr>
        <w:tabs>
          <w:tab w:val="num" w:pos="6480"/>
        </w:tabs>
        <w:ind w:left="6480" w:hanging="360"/>
      </w:pPr>
      <w:rPr>
        <w:rFonts w:ascii="Wingdings 2" w:hAnsi="Wingdings 2" w:hint="default"/>
      </w:rPr>
    </w:lvl>
  </w:abstractNum>
  <w:abstractNum w:abstractNumId="1">
    <w:nsid w:val="1D870829"/>
    <w:multiLevelType w:val="hybridMultilevel"/>
    <w:tmpl w:val="6EE02908"/>
    <w:lvl w:ilvl="0" w:tplc="92BCB288">
      <w:start w:val="1"/>
      <w:numFmt w:val="bullet"/>
      <w:lvlText w:val=""/>
      <w:lvlJc w:val="left"/>
      <w:pPr>
        <w:tabs>
          <w:tab w:val="num" w:pos="720"/>
        </w:tabs>
        <w:ind w:left="720" w:hanging="360"/>
      </w:pPr>
      <w:rPr>
        <w:rFonts w:ascii="Wingdings" w:hAnsi="Wingdings" w:hint="default"/>
      </w:rPr>
    </w:lvl>
    <w:lvl w:ilvl="1" w:tplc="9DE6E87A" w:tentative="1">
      <w:start w:val="1"/>
      <w:numFmt w:val="bullet"/>
      <w:lvlText w:val=""/>
      <w:lvlJc w:val="left"/>
      <w:pPr>
        <w:tabs>
          <w:tab w:val="num" w:pos="1440"/>
        </w:tabs>
        <w:ind w:left="1440" w:hanging="360"/>
      </w:pPr>
      <w:rPr>
        <w:rFonts w:ascii="Wingdings" w:hAnsi="Wingdings" w:hint="default"/>
      </w:rPr>
    </w:lvl>
    <w:lvl w:ilvl="2" w:tplc="2FA2C590" w:tentative="1">
      <w:start w:val="1"/>
      <w:numFmt w:val="bullet"/>
      <w:lvlText w:val=""/>
      <w:lvlJc w:val="left"/>
      <w:pPr>
        <w:tabs>
          <w:tab w:val="num" w:pos="2160"/>
        </w:tabs>
        <w:ind w:left="2160" w:hanging="360"/>
      </w:pPr>
      <w:rPr>
        <w:rFonts w:ascii="Wingdings" w:hAnsi="Wingdings" w:hint="default"/>
      </w:rPr>
    </w:lvl>
    <w:lvl w:ilvl="3" w:tplc="DC265552" w:tentative="1">
      <w:start w:val="1"/>
      <w:numFmt w:val="bullet"/>
      <w:lvlText w:val=""/>
      <w:lvlJc w:val="left"/>
      <w:pPr>
        <w:tabs>
          <w:tab w:val="num" w:pos="2880"/>
        </w:tabs>
        <w:ind w:left="2880" w:hanging="360"/>
      </w:pPr>
      <w:rPr>
        <w:rFonts w:ascii="Wingdings" w:hAnsi="Wingdings" w:hint="default"/>
      </w:rPr>
    </w:lvl>
    <w:lvl w:ilvl="4" w:tplc="B7409984" w:tentative="1">
      <w:start w:val="1"/>
      <w:numFmt w:val="bullet"/>
      <w:lvlText w:val=""/>
      <w:lvlJc w:val="left"/>
      <w:pPr>
        <w:tabs>
          <w:tab w:val="num" w:pos="3600"/>
        </w:tabs>
        <w:ind w:left="3600" w:hanging="360"/>
      </w:pPr>
      <w:rPr>
        <w:rFonts w:ascii="Wingdings" w:hAnsi="Wingdings" w:hint="default"/>
      </w:rPr>
    </w:lvl>
    <w:lvl w:ilvl="5" w:tplc="C3C00E76" w:tentative="1">
      <w:start w:val="1"/>
      <w:numFmt w:val="bullet"/>
      <w:lvlText w:val=""/>
      <w:lvlJc w:val="left"/>
      <w:pPr>
        <w:tabs>
          <w:tab w:val="num" w:pos="4320"/>
        </w:tabs>
        <w:ind w:left="4320" w:hanging="360"/>
      </w:pPr>
      <w:rPr>
        <w:rFonts w:ascii="Wingdings" w:hAnsi="Wingdings" w:hint="default"/>
      </w:rPr>
    </w:lvl>
    <w:lvl w:ilvl="6" w:tplc="3F7AB5FE" w:tentative="1">
      <w:start w:val="1"/>
      <w:numFmt w:val="bullet"/>
      <w:lvlText w:val=""/>
      <w:lvlJc w:val="left"/>
      <w:pPr>
        <w:tabs>
          <w:tab w:val="num" w:pos="5040"/>
        </w:tabs>
        <w:ind w:left="5040" w:hanging="360"/>
      </w:pPr>
      <w:rPr>
        <w:rFonts w:ascii="Wingdings" w:hAnsi="Wingdings" w:hint="default"/>
      </w:rPr>
    </w:lvl>
    <w:lvl w:ilvl="7" w:tplc="50D21966" w:tentative="1">
      <w:start w:val="1"/>
      <w:numFmt w:val="bullet"/>
      <w:lvlText w:val=""/>
      <w:lvlJc w:val="left"/>
      <w:pPr>
        <w:tabs>
          <w:tab w:val="num" w:pos="5760"/>
        </w:tabs>
        <w:ind w:left="5760" w:hanging="360"/>
      </w:pPr>
      <w:rPr>
        <w:rFonts w:ascii="Wingdings" w:hAnsi="Wingdings" w:hint="default"/>
      </w:rPr>
    </w:lvl>
    <w:lvl w:ilvl="8" w:tplc="CC6E22A4" w:tentative="1">
      <w:start w:val="1"/>
      <w:numFmt w:val="bullet"/>
      <w:lvlText w:val=""/>
      <w:lvlJc w:val="left"/>
      <w:pPr>
        <w:tabs>
          <w:tab w:val="num" w:pos="6480"/>
        </w:tabs>
        <w:ind w:left="6480" w:hanging="360"/>
      </w:pPr>
      <w:rPr>
        <w:rFonts w:ascii="Wingdings" w:hAnsi="Wingdings" w:hint="default"/>
      </w:rPr>
    </w:lvl>
  </w:abstractNum>
  <w:abstractNum w:abstractNumId="2">
    <w:nsid w:val="2F434E0C"/>
    <w:multiLevelType w:val="hybridMultilevel"/>
    <w:tmpl w:val="AB206C26"/>
    <w:lvl w:ilvl="0" w:tplc="50F2D41C">
      <w:start w:val="1"/>
      <w:numFmt w:val="bullet"/>
      <w:lvlText w:val=""/>
      <w:lvlJc w:val="left"/>
      <w:pPr>
        <w:tabs>
          <w:tab w:val="num" w:pos="720"/>
        </w:tabs>
        <w:ind w:left="720" w:hanging="360"/>
      </w:pPr>
      <w:rPr>
        <w:rFonts w:ascii="Wingdings 2" w:hAnsi="Wingdings 2" w:hint="default"/>
      </w:rPr>
    </w:lvl>
    <w:lvl w:ilvl="1" w:tplc="AC2ECD52">
      <w:start w:val="1"/>
      <w:numFmt w:val="bullet"/>
      <w:lvlText w:val=""/>
      <w:lvlJc w:val="left"/>
      <w:pPr>
        <w:tabs>
          <w:tab w:val="num" w:pos="1440"/>
        </w:tabs>
        <w:ind w:left="1440" w:hanging="360"/>
      </w:pPr>
      <w:rPr>
        <w:rFonts w:ascii="Wingdings 2" w:hAnsi="Wingdings 2" w:hint="default"/>
      </w:rPr>
    </w:lvl>
    <w:lvl w:ilvl="2" w:tplc="7EC00B4A" w:tentative="1">
      <w:start w:val="1"/>
      <w:numFmt w:val="bullet"/>
      <w:lvlText w:val=""/>
      <w:lvlJc w:val="left"/>
      <w:pPr>
        <w:tabs>
          <w:tab w:val="num" w:pos="2160"/>
        </w:tabs>
        <w:ind w:left="2160" w:hanging="360"/>
      </w:pPr>
      <w:rPr>
        <w:rFonts w:ascii="Wingdings 2" w:hAnsi="Wingdings 2" w:hint="default"/>
      </w:rPr>
    </w:lvl>
    <w:lvl w:ilvl="3" w:tplc="72E2B842" w:tentative="1">
      <w:start w:val="1"/>
      <w:numFmt w:val="bullet"/>
      <w:lvlText w:val=""/>
      <w:lvlJc w:val="left"/>
      <w:pPr>
        <w:tabs>
          <w:tab w:val="num" w:pos="2880"/>
        </w:tabs>
        <w:ind w:left="2880" w:hanging="360"/>
      </w:pPr>
      <w:rPr>
        <w:rFonts w:ascii="Wingdings 2" w:hAnsi="Wingdings 2" w:hint="default"/>
      </w:rPr>
    </w:lvl>
    <w:lvl w:ilvl="4" w:tplc="44A27E66" w:tentative="1">
      <w:start w:val="1"/>
      <w:numFmt w:val="bullet"/>
      <w:lvlText w:val=""/>
      <w:lvlJc w:val="left"/>
      <w:pPr>
        <w:tabs>
          <w:tab w:val="num" w:pos="3600"/>
        </w:tabs>
        <w:ind w:left="3600" w:hanging="360"/>
      </w:pPr>
      <w:rPr>
        <w:rFonts w:ascii="Wingdings 2" w:hAnsi="Wingdings 2" w:hint="default"/>
      </w:rPr>
    </w:lvl>
    <w:lvl w:ilvl="5" w:tplc="6DACD1CA" w:tentative="1">
      <w:start w:val="1"/>
      <w:numFmt w:val="bullet"/>
      <w:lvlText w:val=""/>
      <w:lvlJc w:val="left"/>
      <w:pPr>
        <w:tabs>
          <w:tab w:val="num" w:pos="4320"/>
        </w:tabs>
        <w:ind w:left="4320" w:hanging="360"/>
      </w:pPr>
      <w:rPr>
        <w:rFonts w:ascii="Wingdings 2" w:hAnsi="Wingdings 2" w:hint="default"/>
      </w:rPr>
    </w:lvl>
    <w:lvl w:ilvl="6" w:tplc="C82021E4" w:tentative="1">
      <w:start w:val="1"/>
      <w:numFmt w:val="bullet"/>
      <w:lvlText w:val=""/>
      <w:lvlJc w:val="left"/>
      <w:pPr>
        <w:tabs>
          <w:tab w:val="num" w:pos="5040"/>
        </w:tabs>
        <w:ind w:left="5040" w:hanging="360"/>
      </w:pPr>
      <w:rPr>
        <w:rFonts w:ascii="Wingdings 2" w:hAnsi="Wingdings 2" w:hint="default"/>
      </w:rPr>
    </w:lvl>
    <w:lvl w:ilvl="7" w:tplc="AC907AF6" w:tentative="1">
      <w:start w:val="1"/>
      <w:numFmt w:val="bullet"/>
      <w:lvlText w:val=""/>
      <w:lvlJc w:val="left"/>
      <w:pPr>
        <w:tabs>
          <w:tab w:val="num" w:pos="5760"/>
        </w:tabs>
        <w:ind w:left="5760" w:hanging="360"/>
      </w:pPr>
      <w:rPr>
        <w:rFonts w:ascii="Wingdings 2" w:hAnsi="Wingdings 2" w:hint="default"/>
      </w:rPr>
    </w:lvl>
    <w:lvl w:ilvl="8" w:tplc="A1E8DDB2" w:tentative="1">
      <w:start w:val="1"/>
      <w:numFmt w:val="bullet"/>
      <w:lvlText w:val=""/>
      <w:lvlJc w:val="left"/>
      <w:pPr>
        <w:tabs>
          <w:tab w:val="num" w:pos="6480"/>
        </w:tabs>
        <w:ind w:left="6480" w:hanging="360"/>
      </w:pPr>
      <w:rPr>
        <w:rFonts w:ascii="Wingdings 2" w:hAnsi="Wingdings 2" w:hint="default"/>
      </w:rPr>
    </w:lvl>
  </w:abstractNum>
  <w:abstractNum w:abstractNumId="3">
    <w:nsid w:val="37AD1DC8"/>
    <w:multiLevelType w:val="hybridMultilevel"/>
    <w:tmpl w:val="6FCC7864"/>
    <w:lvl w:ilvl="0" w:tplc="1FD6BA70">
      <w:start w:val="1"/>
      <w:numFmt w:val="bullet"/>
      <w:lvlText w:val=""/>
      <w:lvlJc w:val="left"/>
      <w:pPr>
        <w:tabs>
          <w:tab w:val="num" w:pos="720"/>
        </w:tabs>
        <w:ind w:left="720" w:hanging="360"/>
      </w:pPr>
      <w:rPr>
        <w:rFonts w:ascii="Wingdings 2" w:hAnsi="Wingdings 2" w:hint="default"/>
      </w:rPr>
    </w:lvl>
    <w:lvl w:ilvl="1" w:tplc="DA8854C8">
      <w:start w:val="1"/>
      <w:numFmt w:val="bullet"/>
      <w:lvlText w:val=""/>
      <w:lvlJc w:val="left"/>
      <w:pPr>
        <w:tabs>
          <w:tab w:val="num" w:pos="1440"/>
        </w:tabs>
        <w:ind w:left="1440" w:hanging="360"/>
      </w:pPr>
      <w:rPr>
        <w:rFonts w:ascii="Wingdings 2" w:hAnsi="Wingdings 2" w:hint="default"/>
      </w:rPr>
    </w:lvl>
    <w:lvl w:ilvl="2" w:tplc="DDB647DE">
      <w:start w:val="389"/>
      <w:numFmt w:val="bullet"/>
      <w:lvlText w:val=""/>
      <w:lvlJc w:val="left"/>
      <w:pPr>
        <w:tabs>
          <w:tab w:val="num" w:pos="2160"/>
        </w:tabs>
        <w:ind w:left="2160" w:hanging="360"/>
      </w:pPr>
      <w:rPr>
        <w:rFonts w:ascii="Wingdings" w:hAnsi="Wingdings" w:hint="default"/>
      </w:rPr>
    </w:lvl>
    <w:lvl w:ilvl="3" w:tplc="77BCDA54" w:tentative="1">
      <w:start w:val="1"/>
      <w:numFmt w:val="bullet"/>
      <w:lvlText w:val=""/>
      <w:lvlJc w:val="left"/>
      <w:pPr>
        <w:tabs>
          <w:tab w:val="num" w:pos="2880"/>
        </w:tabs>
        <w:ind w:left="2880" w:hanging="360"/>
      </w:pPr>
      <w:rPr>
        <w:rFonts w:ascii="Wingdings 2" w:hAnsi="Wingdings 2" w:hint="default"/>
      </w:rPr>
    </w:lvl>
    <w:lvl w:ilvl="4" w:tplc="64324E7C" w:tentative="1">
      <w:start w:val="1"/>
      <w:numFmt w:val="bullet"/>
      <w:lvlText w:val=""/>
      <w:lvlJc w:val="left"/>
      <w:pPr>
        <w:tabs>
          <w:tab w:val="num" w:pos="3600"/>
        </w:tabs>
        <w:ind w:left="3600" w:hanging="360"/>
      </w:pPr>
      <w:rPr>
        <w:rFonts w:ascii="Wingdings 2" w:hAnsi="Wingdings 2" w:hint="default"/>
      </w:rPr>
    </w:lvl>
    <w:lvl w:ilvl="5" w:tplc="3F40F870" w:tentative="1">
      <w:start w:val="1"/>
      <w:numFmt w:val="bullet"/>
      <w:lvlText w:val=""/>
      <w:lvlJc w:val="left"/>
      <w:pPr>
        <w:tabs>
          <w:tab w:val="num" w:pos="4320"/>
        </w:tabs>
        <w:ind w:left="4320" w:hanging="360"/>
      </w:pPr>
      <w:rPr>
        <w:rFonts w:ascii="Wingdings 2" w:hAnsi="Wingdings 2" w:hint="default"/>
      </w:rPr>
    </w:lvl>
    <w:lvl w:ilvl="6" w:tplc="9202DFD8" w:tentative="1">
      <w:start w:val="1"/>
      <w:numFmt w:val="bullet"/>
      <w:lvlText w:val=""/>
      <w:lvlJc w:val="left"/>
      <w:pPr>
        <w:tabs>
          <w:tab w:val="num" w:pos="5040"/>
        </w:tabs>
        <w:ind w:left="5040" w:hanging="360"/>
      </w:pPr>
      <w:rPr>
        <w:rFonts w:ascii="Wingdings 2" w:hAnsi="Wingdings 2" w:hint="default"/>
      </w:rPr>
    </w:lvl>
    <w:lvl w:ilvl="7" w:tplc="E2321B96" w:tentative="1">
      <w:start w:val="1"/>
      <w:numFmt w:val="bullet"/>
      <w:lvlText w:val=""/>
      <w:lvlJc w:val="left"/>
      <w:pPr>
        <w:tabs>
          <w:tab w:val="num" w:pos="5760"/>
        </w:tabs>
        <w:ind w:left="5760" w:hanging="360"/>
      </w:pPr>
      <w:rPr>
        <w:rFonts w:ascii="Wingdings 2" w:hAnsi="Wingdings 2" w:hint="default"/>
      </w:rPr>
    </w:lvl>
    <w:lvl w:ilvl="8" w:tplc="95FA1592" w:tentative="1">
      <w:start w:val="1"/>
      <w:numFmt w:val="bullet"/>
      <w:lvlText w:val=""/>
      <w:lvlJc w:val="left"/>
      <w:pPr>
        <w:tabs>
          <w:tab w:val="num" w:pos="6480"/>
        </w:tabs>
        <w:ind w:left="6480" w:hanging="360"/>
      </w:pPr>
      <w:rPr>
        <w:rFonts w:ascii="Wingdings 2" w:hAnsi="Wingdings 2" w:hint="default"/>
      </w:rPr>
    </w:lvl>
  </w:abstractNum>
  <w:abstractNum w:abstractNumId="4">
    <w:nsid w:val="3A5927AF"/>
    <w:multiLevelType w:val="hybridMultilevel"/>
    <w:tmpl w:val="1A1E5D62"/>
    <w:lvl w:ilvl="0" w:tplc="0A1C5926">
      <w:start w:val="1"/>
      <w:numFmt w:val="bullet"/>
      <w:lvlText w:val=""/>
      <w:lvlJc w:val="left"/>
      <w:pPr>
        <w:tabs>
          <w:tab w:val="num" w:pos="720"/>
        </w:tabs>
        <w:ind w:left="720" w:hanging="360"/>
      </w:pPr>
      <w:rPr>
        <w:rFonts w:ascii="Wingdings 2" w:hAnsi="Wingdings 2" w:hint="default"/>
      </w:rPr>
    </w:lvl>
    <w:lvl w:ilvl="1" w:tplc="854414BC">
      <w:start w:val="1"/>
      <w:numFmt w:val="bullet"/>
      <w:lvlText w:val=""/>
      <w:lvlJc w:val="left"/>
      <w:pPr>
        <w:tabs>
          <w:tab w:val="num" w:pos="1440"/>
        </w:tabs>
        <w:ind w:left="1440" w:hanging="360"/>
      </w:pPr>
      <w:rPr>
        <w:rFonts w:ascii="Wingdings 2" w:hAnsi="Wingdings 2" w:hint="default"/>
      </w:rPr>
    </w:lvl>
    <w:lvl w:ilvl="2" w:tplc="C188FA8E" w:tentative="1">
      <w:start w:val="1"/>
      <w:numFmt w:val="bullet"/>
      <w:lvlText w:val=""/>
      <w:lvlJc w:val="left"/>
      <w:pPr>
        <w:tabs>
          <w:tab w:val="num" w:pos="2160"/>
        </w:tabs>
        <w:ind w:left="2160" w:hanging="360"/>
      </w:pPr>
      <w:rPr>
        <w:rFonts w:ascii="Wingdings 2" w:hAnsi="Wingdings 2" w:hint="default"/>
      </w:rPr>
    </w:lvl>
    <w:lvl w:ilvl="3" w:tplc="BB7E69BC" w:tentative="1">
      <w:start w:val="1"/>
      <w:numFmt w:val="bullet"/>
      <w:lvlText w:val=""/>
      <w:lvlJc w:val="left"/>
      <w:pPr>
        <w:tabs>
          <w:tab w:val="num" w:pos="2880"/>
        </w:tabs>
        <w:ind w:left="2880" w:hanging="360"/>
      </w:pPr>
      <w:rPr>
        <w:rFonts w:ascii="Wingdings 2" w:hAnsi="Wingdings 2" w:hint="default"/>
      </w:rPr>
    </w:lvl>
    <w:lvl w:ilvl="4" w:tplc="CAE42A7A" w:tentative="1">
      <w:start w:val="1"/>
      <w:numFmt w:val="bullet"/>
      <w:lvlText w:val=""/>
      <w:lvlJc w:val="left"/>
      <w:pPr>
        <w:tabs>
          <w:tab w:val="num" w:pos="3600"/>
        </w:tabs>
        <w:ind w:left="3600" w:hanging="360"/>
      </w:pPr>
      <w:rPr>
        <w:rFonts w:ascii="Wingdings 2" w:hAnsi="Wingdings 2" w:hint="default"/>
      </w:rPr>
    </w:lvl>
    <w:lvl w:ilvl="5" w:tplc="0FD23368" w:tentative="1">
      <w:start w:val="1"/>
      <w:numFmt w:val="bullet"/>
      <w:lvlText w:val=""/>
      <w:lvlJc w:val="left"/>
      <w:pPr>
        <w:tabs>
          <w:tab w:val="num" w:pos="4320"/>
        </w:tabs>
        <w:ind w:left="4320" w:hanging="360"/>
      </w:pPr>
      <w:rPr>
        <w:rFonts w:ascii="Wingdings 2" w:hAnsi="Wingdings 2" w:hint="default"/>
      </w:rPr>
    </w:lvl>
    <w:lvl w:ilvl="6" w:tplc="694CE242" w:tentative="1">
      <w:start w:val="1"/>
      <w:numFmt w:val="bullet"/>
      <w:lvlText w:val=""/>
      <w:lvlJc w:val="left"/>
      <w:pPr>
        <w:tabs>
          <w:tab w:val="num" w:pos="5040"/>
        </w:tabs>
        <w:ind w:left="5040" w:hanging="360"/>
      </w:pPr>
      <w:rPr>
        <w:rFonts w:ascii="Wingdings 2" w:hAnsi="Wingdings 2" w:hint="default"/>
      </w:rPr>
    </w:lvl>
    <w:lvl w:ilvl="7" w:tplc="8536D8F0" w:tentative="1">
      <w:start w:val="1"/>
      <w:numFmt w:val="bullet"/>
      <w:lvlText w:val=""/>
      <w:lvlJc w:val="left"/>
      <w:pPr>
        <w:tabs>
          <w:tab w:val="num" w:pos="5760"/>
        </w:tabs>
        <w:ind w:left="5760" w:hanging="360"/>
      </w:pPr>
      <w:rPr>
        <w:rFonts w:ascii="Wingdings 2" w:hAnsi="Wingdings 2" w:hint="default"/>
      </w:rPr>
    </w:lvl>
    <w:lvl w:ilvl="8" w:tplc="28FEF742"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B25"/>
    <w:rsid w:val="0000196D"/>
    <w:rsid w:val="00050A37"/>
    <w:rsid w:val="00087CA9"/>
    <w:rsid w:val="000C42D6"/>
    <w:rsid w:val="000E4F6D"/>
    <w:rsid w:val="00375751"/>
    <w:rsid w:val="00537DC0"/>
    <w:rsid w:val="00654511"/>
    <w:rsid w:val="0072715C"/>
    <w:rsid w:val="00742DAF"/>
    <w:rsid w:val="008523F4"/>
    <w:rsid w:val="008E4DE3"/>
    <w:rsid w:val="009F451A"/>
    <w:rsid w:val="00A65EB9"/>
    <w:rsid w:val="00B92B04"/>
    <w:rsid w:val="00BE3BAE"/>
    <w:rsid w:val="00D3156D"/>
    <w:rsid w:val="00F80B25"/>
    <w:rsid w:val="00FA0AF9"/>
    <w:rsid w:val="00FA13B9"/>
    <w:rsid w:val="00FF7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56D"/>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A13B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56D"/>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A13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405430">
      <w:bodyDiv w:val="1"/>
      <w:marLeft w:val="0"/>
      <w:marRight w:val="0"/>
      <w:marTop w:val="0"/>
      <w:marBottom w:val="0"/>
      <w:divBdr>
        <w:top w:val="none" w:sz="0" w:space="0" w:color="auto"/>
        <w:left w:val="none" w:sz="0" w:space="0" w:color="auto"/>
        <w:bottom w:val="none" w:sz="0" w:space="0" w:color="auto"/>
        <w:right w:val="none" w:sz="0" w:space="0" w:color="auto"/>
      </w:divBdr>
      <w:divsChild>
        <w:div w:id="1940602360">
          <w:marLeft w:val="1008"/>
          <w:marRight w:val="0"/>
          <w:marTop w:val="110"/>
          <w:marBottom w:val="0"/>
          <w:divBdr>
            <w:top w:val="none" w:sz="0" w:space="0" w:color="auto"/>
            <w:left w:val="none" w:sz="0" w:space="0" w:color="auto"/>
            <w:bottom w:val="none" w:sz="0" w:space="0" w:color="auto"/>
            <w:right w:val="none" w:sz="0" w:space="0" w:color="auto"/>
          </w:divBdr>
        </w:div>
        <w:div w:id="67120177">
          <w:marLeft w:val="1008"/>
          <w:marRight w:val="0"/>
          <w:marTop w:val="110"/>
          <w:marBottom w:val="0"/>
          <w:divBdr>
            <w:top w:val="none" w:sz="0" w:space="0" w:color="auto"/>
            <w:left w:val="none" w:sz="0" w:space="0" w:color="auto"/>
            <w:bottom w:val="none" w:sz="0" w:space="0" w:color="auto"/>
            <w:right w:val="none" w:sz="0" w:space="0" w:color="auto"/>
          </w:divBdr>
        </w:div>
        <w:div w:id="1132945726">
          <w:marLeft w:val="1008"/>
          <w:marRight w:val="0"/>
          <w:marTop w:val="110"/>
          <w:marBottom w:val="0"/>
          <w:divBdr>
            <w:top w:val="none" w:sz="0" w:space="0" w:color="auto"/>
            <w:left w:val="none" w:sz="0" w:space="0" w:color="auto"/>
            <w:bottom w:val="none" w:sz="0" w:space="0" w:color="auto"/>
            <w:right w:val="none" w:sz="0" w:space="0" w:color="auto"/>
          </w:divBdr>
        </w:div>
      </w:divsChild>
    </w:div>
    <w:div w:id="635722568">
      <w:bodyDiv w:val="1"/>
      <w:marLeft w:val="0"/>
      <w:marRight w:val="0"/>
      <w:marTop w:val="0"/>
      <w:marBottom w:val="0"/>
      <w:divBdr>
        <w:top w:val="none" w:sz="0" w:space="0" w:color="auto"/>
        <w:left w:val="none" w:sz="0" w:space="0" w:color="auto"/>
        <w:bottom w:val="none" w:sz="0" w:space="0" w:color="auto"/>
        <w:right w:val="none" w:sz="0" w:space="0" w:color="auto"/>
      </w:divBdr>
      <w:divsChild>
        <w:div w:id="416249876">
          <w:marLeft w:val="1008"/>
          <w:marRight w:val="0"/>
          <w:marTop w:val="110"/>
          <w:marBottom w:val="0"/>
          <w:divBdr>
            <w:top w:val="none" w:sz="0" w:space="0" w:color="auto"/>
            <w:left w:val="none" w:sz="0" w:space="0" w:color="auto"/>
            <w:bottom w:val="none" w:sz="0" w:space="0" w:color="auto"/>
            <w:right w:val="none" w:sz="0" w:space="0" w:color="auto"/>
          </w:divBdr>
        </w:div>
        <w:div w:id="1889099894">
          <w:marLeft w:val="1008"/>
          <w:marRight w:val="0"/>
          <w:marTop w:val="110"/>
          <w:marBottom w:val="0"/>
          <w:divBdr>
            <w:top w:val="none" w:sz="0" w:space="0" w:color="auto"/>
            <w:left w:val="none" w:sz="0" w:space="0" w:color="auto"/>
            <w:bottom w:val="none" w:sz="0" w:space="0" w:color="auto"/>
            <w:right w:val="none" w:sz="0" w:space="0" w:color="auto"/>
          </w:divBdr>
        </w:div>
        <w:div w:id="1985239394">
          <w:marLeft w:val="1440"/>
          <w:marRight w:val="0"/>
          <w:marTop w:val="100"/>
          <w:marBottom w:val="0"/>
          <w:divBdr>
            <w:top w:val="none" w:sz="0" w:space="0" w:color="auto"/>
            <w:left w:val="none" w:sz="0" w:space="0" w:color="auto"/>
            <w:bottom w:val="none" w:sz="0" w:space="0" w:color="auto"/>
            <w:right w:val="none" w:sz="0" w:space="0" w:color="auto"/>
          </w:divBdr>
        </w:div>
      </w:divsChild>
    </w:div>
    <w:div w:id="637994589">
      <w:bodyDiv w:val="1"/>
      <w:marLeft w:val="0"/>
      <w:marRight w:val="0"/>
      <w:marTop w:val="0"/>
      <w:marBottom w:val="0"/>
      <w:divBdr>
        <w:top w:val="none" w:sz="0" w:space="0" w:color="auto"/>
        <w:left w:val="none" w:sz="0" w:space="0" w:color="auto"/>
        <w:bottom w:val="none" w:sz="0" w:space="0" w:color="auto"/>
        <w:right w:val="none" w:sz="0" w:space="0" w:color="auto"/>
      </w:divBdr>
      <w:divsChild>
        <w:div w:id="1306154938">
          <w:marLeft w:val="1008"/>
          <w:marRight w:val="0"/>
          <w:marTop w:val="110"/>
          <w:marBottom w:val="0"/>
          <w:divBdr>
            <w:top w:val="none" w:sz="0" w:space="0" w:color="auto"/>
            <w:left w:val="none" w:sz="0" w:space="0" w:color="auto"/>
            <w:bottom w:val="none" w:sz="0" w:space="0" w:color="auto"/>
            <w:right w:val="none" w:sz="0" w:space="0" w:color="auto"/>
          </w:divBdr>
        </w:div>
      </w:divsChild>
    </w:div>
    <w:div w:id="983043431">
      <w:bodyDiv w:val="1"/>
      <w:marLeft w:val="0"/>
      <w:marRight w:val="0"/>
      <w:marTop w:val="0"/>
      <w:marBottom w:val="0"/>
      <w:divBdr>
        <w:top w:val="none" w:sz="0" w:space="0" w:color="auto"/>
        <w:left w:val="none" w:sz="0" w:space="0" w:color="auto"/>
        <w:bottom w:val="none" w:sz="0" w:space="0" w:color="auto"/>
        <w:right w:val="none" w:sz="0" w:space="0" w:color="auto"/>
      </w:divBdr>
      <w:divsChild>
        <w:div w:id="224030575">
          <w:marLeft w:val="504"/>
          <w:marRight w:val="0"/>
          <w:marTop w:val="140"/>
          <w:marBottom w:val="0"/>
          <w:divBdr>
            <w:top w:val="none" w:sz="0" w:space="0" w:color="auto"/>
            <w:left w:val="none" w:sz="0" w:space="0" w:color="auto"/>
            <w:bottom w:val="none" w:sz="0" w:space="0" w:color="auto"/>
            <w:right w:val="none" w:sz="0" w:space="0" w:color="auto"/>
          </w:divBdr>
        </w:div>
        <w:div w:id="316344331">
          <w:marLeft w:val="504"/>
          <w:marRight w:val="0"/>
          <w:marTop w:val="140"/>
          <w:marBottom w:val="0"/>
          <w:divBdr>
            <w:top w:val="none" w:sz="0" w:space="0" w:color="auto"/>
            <w:left w:val="none" w:sz="0" w:space="0" w:color="auto"/>
            <w:bottom w:val="none" w:sz="0" w:space="0" w:color="auto"/>
            <w:right w:val="none" w:sz="0" w:space="0" w:color="auto"/>
          </w:divBdr>
        </w:div>
        <w:div w:id="1770929420">
          <w:marLeft w:val="504"/>
          <w:marRight w:val="0"/>
          <w:marTop w:val="140"/>
          <w:marBottom w:val="0"/>
          <w:divBdr>
            <w:top w:val="none" w:sz="0" w:space="0" w:color="auto"/>
            <w:left w:val="none" w:sz="0" w:space="0" w:color="auto"/>
            <w:bottom w:val="none" w:sz="0" w:space="0" w:color="auto"/>
            <w:right w:val="none" w:sz="0" w:space="0" w:color="auto"/>
          </w:divBdr>
        </w:div>
        <w:div w:id="711538171">
          <w:marLeft w:val="504"/>
          <w:marRight w:val="0"/>
          <w:marTop w:val="140"/>
          <w:marBottom w:val="0"/>
          <w:divBdr>
            <w:top w:val="none" w:sz="0" w:space="0" w:color="auto"/>
            <w:left w:val="none" w:sz="0" w:space="0" w:color="auto"/>
            <w:bottom w:val="none" w:sz="0" w:space="0" w:color="auto"/>
            <w:right w:val="none" w:sz="0" w:space="0" w:color="auto"/>
          </w:divBdr>
        </w:div>
        <w:div w:id="2049261864">
          <w:marLeft w:val="504"/>
          <w:marRight w:val="0"/>
          <w:marTop w:val="140"/>
          <w:marBottom w:val="0"/>
          <w:divBdr>
            <w:top w:val="none" w:sz="0" w:space="0" w:color="auto"/>
            <w:left w:val="none" w:sz="0" w:space="0" w:color="auto"/>
            <w:bottom w:val="none" w:sz="0" w:space="0" w:color="auto"/>
            <w:right w:val="none" w:sz="0" w:space="0" w:color="auto"/>
          </w:divBdr>
        </w:div>
      </w:divsChild>
    </w:div>
    <w:div w:id="1834101551">
      <w:bodyDiv w:val="1"/>
      <w:marLeft w:val="0"/>
      <w:marRight w:val="0"/>
      <w:marTop w:val="0"/>
      <w:marBottom w:val="0"/>
      <w:divBdr>
        <w:top w:val="none" w:sz="0" w:space="0" w:color="auto"/>
        <w:left w:val="none" w:sz="0" w:space="0" w:color="auto"/>
        <w:bottom w:val="none" w:sz="0" w:space="0" w:color="auto"/>
        <w:right w:val="none" w:sz="0" w:space="0" w:color="auto"/>
      </w:divBdr>
      <w:divsChild>
        <w:div w:id="89131892">
          <w:marLeft w:val="1008"/>
          <w:marRight w:val="0"/>
          <w:marTop w:val="11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hBTj42QF7pQ&amp;feature=autoplay&amp;list=LPuRFhA-qsTPg&amp;playnext=1" TargetMode="External"/><Relationship Id="rId13" Type="http://schemas.openxmlformats.org/officeDocument/2006/relationships/hyperlink" Target="http://cosmicworkshop.wikispaces.com/file/view/Eccentric+Orbits.doc" TargetMode="External"/><Relationship Id="rId3" Type="http://schemas.openxmlformats.org/officeDocument/2006/relationships/styles" Target="styles.xml"/><Relationship Id="rId7" Type="http://schemas.openxmlformats.org/officeDocument/2006/relationships/hyperlink" Target="http://www.youtube.com/watch?v=mrfqVtvsiNg&amp;list=LPuRFhA-qsTPg&amp;index=10&amp;feature=plcp" TargetMode="External"/><Relationship Id="rId12" Type="http://schemas.openxmlformats.org/officeDocument/2006/relationships/hyperlink" Target="http://cosmicworkshop.wikispaces.com/file/view/1CC_Keplers_Law_UNM.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earner.org/resources/series42.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youtube.com/watch?v=hBTj42QF7pQ&amp;feature=autoplay&amp;list=LPuRFhA-qsTPg&amp;playnext=1" TargetMode="External"/><Relationship Id="rId4" Type="http://schemas.microsoft.com/office/2007/relationships/stylesWithEffects" Target="stylesWithEffects.xml"/><Relationship Id="rId9" Type="http://schemas.openxmlformats.org/officeDocument/2006/relationships/hyperlink" Target="http://voyager.jpl.nasa.gov/" TargetMode="External"/><Relationship Id="rId14" Type="http://schemas.openxmlformats.org/officeDocument/2006/relationships/hyperlink" Target="http://www.learner.org/resources/series4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10F93-360C-49F8-B95C-0CBDCB6D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Lead Deadwood School District</Company>
  <LinksUpToDate>false</LinksUpToDate>
  <CharactersWithSpaces>4997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 Emanuel</dc:creator>
  <cp:lastModifiedBy>Rose Emanuel</cp:lastModifiedBy>
  <cp:revision>10</cp:revision>
  <dcterms:created xsi:type="dcterms:W3CDTF">2012-07-13T00:07:00Z</dcterms:created>
  <dcterms:modified xsi:type="dcterms:W3CDTF">2012-07-16T17:56:00Z</dcterms:modified>
</cp:coreProperties>
</file>